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29" w:rsidRPr="00EB4D29" w:rsidRDefault="00EB4D29" w:rsidP="00EB4D29">
      <w:pPr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color w:val="FF0000"/>
          <w:kern w:val="36"/>
          <w:sz w:val="40"/>
          <w:szCs w:val="40"/>
        </w:rPr>
      </w:pPr>
      <w:r w:rsidRPr="00EB4D29">
        <w:rPr>
          <w:rFonts w:asciiTheme="majorBidi" w:eastAsia="Times New Roman" w:hAnsiTheme="majorBidi" w:cstheme="majorBidi"/>
          <w:color w:val="FF0000"/>
          <w:kern w:val="36"/>
          <w:sz w:val="40"/>
          <w:szCs w:val="40"/>
        </w:rPr>
        <w:t xml:space="preserve">6 </w:t>
      </w:r>
      <w:r w:rsidRPr="00EB4D29">
        <w:rPr>
          <w:rFonts w:asciiTheme="majorBidi" w:eastAsia="Times New Roman" w:hAnsiTheme="majorBidi" w:cstheme="majorBidi"/>
          <w:color w:val="FF0000"/>
          <w:kern w:val="36"/>
          <w:sz w:val="40"/>
          <w:szCs w:val="40"/>
          <w:cs/>
        </w:rPr>
        <w:t xml:space="preserve">สิ่งควรทำ </w:t>
      </w:r>
      <w:r w:rsidRPr="00EB4D29">
        <w:rPr>
          <w:rFonts w:asciiTheme="majorBidi" w:eastAsia="Times New Roman" w:hAnsiTheme="majorBidi" w:cstheme="majorBidi"/>
          <w:color w:val="FF0000"/>
          <w:kern w:val="36"/>
          <w:sz w:val="40"/>
          <w:szCs w:val="40"/>
        </w:rPr>
        <w:t>“</w:t>
      </w:r>
      <w:r w:rsidRPr="00EB4D29">
        <w:rPr>
          <w:rFonts w:asciiTheme="majorBidi" w:eastAsia="Times New Roman" w:hAnsiTheme="majorBidi" w:cstheme="majorBidi"/>
          <w:color w:val="FF0000"/>
          <w:kern w:val="36"/>
          <w:sz w:val="40"/>
          <w:szCs w:val="40"/>
          <w:cs/>
        </w:rPr>
        <w:t>รับมือน้ำท่วม</w:t>
      </w:r>
      <w:r w:rsidRPr="00EB4D29">
        <w:rPr>
          <w:rFonts w:asciiTheme="majorBidi" w:eastAsia="Times New Roman" w:hAnsiTheme="majorBidi" w:cstheme="majorBidi"/>
          <w:color w:val="FF0000"/>
          <w:kern w:val="36"/>
          <w:sz w:val="40"/>
          <w:szCs w:val="40"/>
        </w:rPr>
        <w:t xml:space="preserve">” </w:t>
      </w:r>
      <w:r w:rsidRPr="00EB4D29">
        <w:rPr>
          <w:rFonts w:asciiTheme="majorBidi" w:eastAsia="Times New Roman" w:hAnsiTheme="majorBidi" w:cstheme="majorBidi"/>
          <w:color w:val="FF0000"/>
          <w:kern w:val="36"/>
          <w:sz w:val="40"/>
          <w:szCs w:val="40"/>
          <w:cs/>
        </w:rPr>
        <w:t>หลังมีการแจ้งเตือนภัย</w:t>
      </w:r>
    </w:p>
    <w:p w:rsidR="00EB4D29" w:rsidRPr="00EB4D29" w:rsidRDefault="00EB4D29" w:rsidP="00EB4D29">
      <w:p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40"/>
          <w:szCs w:val="40"/>
        </w:rPr>
      </w:pPr>
    </w:p>
    <w:p w:rsidR="00EB4D29" w:rsidRPr="00EB4D29" w:rsidRDefault="00EB4D29" w:rsidP="00EB4D29">
      <w:pPr>
        <w:spacing w:after="0" w:line="0" w:lineRule="auto"/>
        <w:jc w:val="center"/>
        <w:rPr>
          <w:rFonts w:asciiTheme="majorBidi" w:eastAsia="Times New Roman" w:hAnsiTheme="majorBidi" w:cstheme="majorBidi"/>
          <w:color w:val="333333"/>
          <w:sz w:val="40"/>
          <w:szCs w:val="40"/>
        </w:rPr>
      </w:pPr>
      <w:r w:rsidRPr="00EB4D29">
        <w:rPr>
          <w:rFonts w:asciiTheme="majorBidi" w:eastAsia="Times New Roman" w:hAnsiTheme="majorBidi" w:cstheme="majorBidi"/>
          <w:noProof/>
          <w:color w:val="333333"/>
          <w:sz w:val="40"/>
          <w:szCs w:val="40"/>
        </w:rPr>
        <w:drawing>
          <wp:inline distT="0" distB="0" distL="0" distR="0" wp14:anchorId="0902FB3C" wp14:editId="526CE7C4">
            <wp:extent cx="6096000" cy="4200525"/>
            <wp:effectExtent l="0" t="0" r="0" b="9525"/>
            <wp:docPr id="2" name="Picture 2" descr="https://mpics.mgronline.com/pics/Images/5610000085899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pics.mgronline.com/pics/Images/56100000858990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D29" w:rsidRPr="00EB4D29" w:rsidRDefault="00EB4D29" w:rsidP="00EB4D2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40"/>
          <w:szCs w:val="40"/>
        </w:rPr>
      </w:pP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cs/>
        </w:rPr>
        <w:t>ปีนี้ประเทศไทยฝนตกมาก ล่าสุดอุทกภัย ทำให้บ้านเรือนถูกน้ำท่วมแล้วเกือบทุกภูมิภาค ดังนั้น บ้านเรือนของคุณ หรือของใครเคยประสบเหตุน้ำท่วมมาก่อน ควรจะเฝ้าระวัง เตรียมตนเองและคนในครอบครัวให้พร้อม ย่อมเป็นวิธีการรับมือที่ดีที่สุด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cs/>
        </w:rPr>
        <w:t xml:space="preserve">การวางแผนรับมือน้ำท่วมบ้านไว้ก่อน จะช่วยให้คุณนึกถึงสิ่งต่างๆ ที่จะต้องทำหลังได้รับ </w:t>
      </w:r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</w:rPr>
        <w:t>“</w:t>
      </w:r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cs/>
        </w:rPr>
        <w:t>การเตือนภัย</w:t>
      </w:r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</w:rPr>
        <w:t>”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ถ้าคุณประมาท หรือมองข้ามว่าน้ำจะไม่ท่วมจนมาถึงบ้าน พอถึงช่วงเวลาที่ทุกๆ คนเร่งรีบ และตื่นเต้นจากกระแสน้ำที่ไหลบ่าเข้ามา คุณอาจจะเป็นประสบภัยจนเกิดความสูญเสียมาก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แต่ก่อนอื่นใด สิ่งที่สำคัญจะลืมไม่ได้เลยก็คือ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t> </w:t>
      </w:r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cs/>
        </w:rPr>
        <w:t>หมายเลขโทรศัพท์ต่างๆ ที่สำคัญ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t> 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ให้บันทึกและเลือกใช้ได้สะดวก ทั้ง</w:t>
      </w:r>
      <w:proofErr w:type="spellStart"/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สมาร์ทโฟน</w:t>
      </w:r>
      <w:proofErr w:type="spellEnd"/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 xml:space="preserve"> และสมุดจดบันทึก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</w:p>
    <w:p w:rsidR="00EB4D29" w:rsidRPr="00EB4D29" w:rsidRDefault="00EB4D29" w:rsidP="00EB4D29">
      <w:pPr>
        <w:spacing w:after="0" w:line="0" w:lineRule="auto"/>
        <w:jc w:val="center"/>
        <w:rPr>
          <w:rFonts w:asciiTheme="majorBidi" w:eastAsia="Times New Roman" w:hAnsiTheme="majorBidi" w:cstheme="majorBidi"/>
          <w:color w:val="333333"/>
          <w:sz w:val="40"/>
          <w:szCs w:val="40"/>
        </w:rPr>
      </w:pPr>
      <w:r w:rsidRPr="00EB4D29">
        <w:rPr>
          <w:rFonts w:asciiTheme="majorBidi" w:eastAsia="Times New Roman" w:hAnsiTheme="majorBidi" w:cstheme="majorBidi"/>
          <w:noProof/>
          <w:color w:val="333333"/>
          <w:sz w:val="40"/>
          <w:szCs w:val="40"/>
        </w:rPr>
        <w:lastRenderedPageBreak/>
        <w:drawing>
          <wp:inline distT="0" distB="0" distL="0" distR="0" wp14:anchorId="3704222B" wp14:editId="349FAEE7">
            <wp:extent cx="6096000" cy="4400550"/>
            <wp:effectExtent l="0" t="0" r="0" b="0"/>
            <wp:docPr id="3" name="Picture 3" descr="https://mpics.mgronline.com/pics/Images/5610000085899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pics.mgronline.com/pics/Images/56100000858990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D29" w:rsidRPr="00EB4D29" w:rsidRDefault="00EB4D29" w:rsidP="00EB4D2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40"/>
          <w:szCs w:val="40"/>
        </w:rPr>
      </w:pP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shd w:val="clear" w:color="auto" w:fill="FFCC99"/>
          <w:cs/>
        </w:rPr>
        <w:t>ถ้ามีเวลาเล็กน้อยหลังการเตือนภัย : สิ่งที่ต้องทำและมีในแผน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-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ติดตามสัญญาณเตือนภัยฉุกเฉิน และสถานีวิทยุ หรือสถานีโทรทัศน์ที่เกาะติดรายงานสถานการณ์น้ำท่วม โดยเฉพาะรายงานข่าวที่เกาะติดในพื้นที่ จาก</w:t>
      </w:r>
      <w:proofErr w:type="spellStart"/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เฟซบุ๊ก</w:t>
      </w:r>
      <w:proofErr w:type="spellEnd"/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 xml:space="preserve"> </w:t>
      </w:r>
      <w:proofErr w:type="spellStart"/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ทวิตเตอร์</w:t>
      </w:r>
      <w:proofErr w:type="spellEnd"/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 xml:space="preserve"> เป็นต้น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-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 xml:space="preserve">รายชื่อสถานที่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t xml:space="preserve">2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แห่งที่สมาชิกในครอบครัวสามารถพบกันได้หลังจากพลัดหลงโดยสถานที่แรกให้อยู่ ใกล้บริเวณบ้านและอีกสถานที่อยู่นอกพื้นที่ที่น้ำท่วมถึง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shd w:val="clear" w:color="auto" w:fill="FFCC99"/>
          <w:cs/>
        </w:rPr>
        <w:t xml:space="preserve">ระดับการเตือนภัยน้ำท่วม : ลักษณะการเตือนภัยมี </w:t>
      </w:r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shd w:val="clear" w:color="auto" w:fill="FFCC99"/>
        </w:rPr>
        <w:t xml:space="preserve">4 </w:t>
      </w:r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shd w:val="clear" w:color="auto" w:fill="FFCC99"/>
          <w:cs/>
        </w:rPr>
        <w:t>ประเภท คือ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1.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การเฝ้าระวังน้ำท่วม : มีความเป็นไปได้ที่จะเกิดน้ำท่วมและอยู่ในระหว่างสังเกตการณ์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2.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การเตือนภัยน้ำท่วม : เตือนภัยจะเกิดน้ำท่วม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3.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การเตือนภัยน้ำท่วมรุนแรง : เกิดน้ำท่วมอย่างรุนแรง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4.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ภาวะปกติ : เหตุการณ์กลับสู่ภาวะปกติ หรือเป็นพื้นที่ไม่ได้รับผลกระทบจากภาวะน้ำท่วม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</w:p>
    <w:p w:rsidR="00EB4D29" w:rsidRPr="00EB4D29" w:rsidRDefault="00EB4D29" w:rsidP="00EB4D29">
      <w:pPr>
        <w:spacing w:after="0" w:line="0" w:lineRule="auto"/>
        <w:jc w:val="center"/>
        <w:rPr>
          <w:rFonts w:asciiTheme="majorBidi" w:eastAsia="Times New Roman" w:hAnsiTheme="majorBidi" w:cstheme="majorBidi"/>
          <w:color w:val="333333"/>
          <w:sz w:val="40"/>
          <w:szCs w:val="40"/>
        </w:rPr>
      </w:pPr>
      <w:r w:rsidRPr="00EB4D29">
        <w:rPr>
          <w:rFonts w:asciiTheme="majorBidi" w:eastAsia="Times New Roman" w:hAnsiTheme="majorBidi" w:cstheme="majorBidi"/>
          <w:noProof/>
          <w:color w:val="333333"/>
          <w:sz w:val="40"/>
          <w:szCs w:val="40"/>
        </w:rPr>
        <w:lastRenderedPageBreak/>
        <w:drawing>
          <wp:inline distT="0" distB="0" distL="0" distR="0" wp14:anchorId="6D05A13E" wp14:editId="0C07B2C0">
            <wp:extent cx="5715000" cy="3924300"/>
            <wp:effectExtent l="0" t="0" r="0" b="0"/>
            <wp:docPr id="4" name="Picture 4" descr="https://mpics.mgronline.com/pics/Images/5610000085899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pics.mgronline.com/pics/Images/56100000858990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D29" w:rsidRPr="00EB4D29" w:rsidRDefault="00EB4D29" w:rsidP="00EB4D2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40"/>
          <w:szCs w:val="40"/>
        </w:rPr>
      </w:pP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shd w:val="clear" w:color="auto" w:fill="FFCC99"/>
        </w:rPr>
        <w:t xml:space="preserve">6 </w:t>
      </w:r>
      <w:proofErr w:type="gramStart"/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shd w:val="clear" w:color="auto" w:fill="FFCC99"/>
          <w:cs/>
        </w:rPr>
        <w:t>สิ่งที่คุณควรทำ :</w:t>
      </w:r>
      <w:proofErr w:type="gramEnd"/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shd w:val="clear" w:color="auto" w:fill="FFCC99"/>
          <w:cs/>
        </w:rPr>
        <w:t xml:space="preserve"> หลังจากได้รับการเตือนภัยจากหน่วยงานด้านเตือนภัยน้ำท่วม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1.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ติดตามการประกาศเตือนภัยจากสถานีวิทยุท้องถิ่น โทรทัศน์หรือรถแจ้งข่าว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2.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ถ้ามีการเตือนภัยน้ำท่วมฉับพลัน และคุณอยู่ในพื้นที่หุบเขาให้</w:t>
      </w:r>
      <w:proofErr w:type="spellStart"/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ปฎิบัติ</w:t>
      </w:r>
      <w:proofErr w:type="spellEnd"/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ดังนี้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-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ปีนขึ้นที่สูงให้เร็วสุดเท่าที่จะทำได้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-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อย่าพยายามนำสัมภาระติดตัวไปมากเกินไป ให้คิดว่าชีวิตสำคัญที่สุด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-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อย่าพยายามวิ่งหรือขับรถผ่านบริเวณน้ำหลาก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3.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ดำเนินการตามแผนรับมือน้ำท่วมที่ได้วางแผนไว้แล้ว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4.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ถ้ามีการเตือนภัยการเฝ้าระวังน้ำท่วม คุณก็ยังมีเวลาในการเตรียมแผนรับมือน้ำท่วม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5.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ถ้ามีการเตือนภัยน้ำท่วม โดยคุณยังอยู่ในบ้านพื้นที่น้ำท่วมถึง ควร</w:t>
      </w:r>
      <w:proofErr w:type="spellStart"/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ปฎิบัติ</w:t>
      </w:r>
      <w:proofErr w:type="spellEnd"/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ดังนี้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-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ปิดอุปกรณ์เครื่องใช้ไฟฟ้า</w:t>
      </w:r>
      <w:proofErr w:type="spellStart"/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และแก๊</w:t>
      </w:r>
      <w:proofErr w:type="spellEnd"/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ถ้า</w:t>
      </w:r>
      <w:proofErr w:type="spellStart"/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จำป็น</w:t>
      </w:r>
      <w:proofErr w:type="spellEnd"/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-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อุดปิดช่องน้ำทิ้งอ่างล่างจาน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-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พื้นที่ห้องน้ำและสุขภัณฑ์ที่น้ำสามารถไหลเข้าบ้าน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- </w:t>
      </w:r>
      <w:proofErr w:type="spellStart"/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ล็อค</w:t>
      </w:r>
      <w:proofErr w:type="spellEnd"/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ประตูบ้านและอพยพขึ้นที่สูง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-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ถ้าไม่มีที่ปลอดภัยบนที่สูง ให้ฟังข้อมูลจากวิทยุหรือโทรทัศน์เกี่ยวกับสถานที่หลบภัยของหน่วยงานต่างๆ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lastRenderedPageBreak/>
        <w:t xml:space="preserve">6.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หากบ้านพักอาศัยของคุณไม่ได้อยู่ในที่น้ำท่วมถึง แต่อาจมีน้ำท่วมในห้องใต้ดิน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-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ปิดอุปกรณ์เครื่องใช้ไฟฟ้าในห้องใต้ดิน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-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ปิดแก๊สหากคาดว่าน้ำจะท่วมถึง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-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เคลื่อนย้ายสิ่งของมีค่าขึ้นข้างบน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-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ห้ามอยู่ในห้องใต้ดิน เมื่อมีน้ำท่วม</w:t>
      </w:r>
      <w:proofErr w:type="spellStart"/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ถีง</w:t>
      </w:r>
      <w:proofErr w:type="spellEnd"/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บ้าน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</w:p>
    <w:p w:rsidR="00EB4D29" w:rsidRPr="00EB4D29" w:rsidRDefault="00EB4D29" w:rsidP="00EB4D29">
      <w:pPr>
        <w:spacing w:after="0" w:line="0" w:lineRule="auto"/>
        <w:jc w:val="center"/>
        <w:rPr>
          <w:rFonts w:asciiTheme="majorBidi" w:eastAsia="Times New Roman" w:hAnsiTheme="majorBidi" w:cstheme="majorBidi"/>
          <w:color w:val="333333"/>
          <w:sz w:val="40"/>
          <w:szCs w:val="40"/>
        </w:rPr>
      </w:pPr>
      <w:r w:rsidRPr="00EB4D29">
        <w:rPr>
          <w:rFonts w:asciiTheme="majorBidi" w:eastAsia="Times New Roman" w:hAnsiTheme="majorBidi" w:cstheme="majorBidi"/>
          <w:noProof/>
          <w:color w:val="333333"/>
          <w:sz w:val="40"/>
          <w:szCs w:val="40"/>
        </w:rPr>
        <w:drawing>
          <wp:inline distT="0" distB="0" distL="0" distR="0" wp14:anchorId="1E612088" wp14:editId="0F29BE67">
            <wp:extent cx="5715000" cy="4057650"/>
            <wp:effectExtent l="0" t="0" r="0" b="0"/>
            <wp:docPr id="5" name="Picture 5" descr="https://mpics.mgronline.com/pics/Images/5610000085899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pics.mgronline.com/pics/Images/56100000858990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D29" w:rsidRDefault="00EB4D29" w:rsidP="00EB4D2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40"/>
          <w:szCs w:val="40"/>
        </w:rPr>
      </w:pP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shd w:val="clear" w:color="auto" w:fill="FFCC99"/>
          <w:cs/>
        </w:rPr>
        <w:t>น้ำท่วมฉับพลัน</w:t>
      </w:r>
    </w:p>
    <w:p w:rsidR="00EB4D29" w:rsidRPr="00EB4D29" w:rsidRDefault="00EB4D29" w:rsidP="00EB4D2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40"/>
          <w:szCs w:val="40"/>
        </w:rPr>
      </w:pP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คือ น้ำท่วมที่เกิดขึ้นอย่างรวดเร็วมากในบริเวณที่ลุ่มต่ำ ในแม่น้ำ ลำธารหรือร่องน้ำที่เกิดจากฝนที่ตกหนักมากติดต่อกันหรือจากพายุฝนที่เกิดซ้ำที่หลายครั้ง น้ำป่าอาจเกิดจากที่สิ่งปลูกสร้างโดยมนุษย์ เช่น เขื่อนหรือฝายพังทลาย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</w:rPr>
        <w:t xml:space="preserve">- </w:t>
      </w:r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cs/>
        </w:rPr>
        <w:t>ถ้าได้ยินการเตือนภัยน้ำท่วมฉับพลันให้วิ่งไปบนที่สูงทันที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</w:rPr>
        <w:t xml:space="preserve">- </w:t>
      </w:r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cs/>
        </w:rPr>
        <w:t>ออกจากรถและที่อยู่ คิดอย่างเดียวว่าต้องหนีเอาชีวิตให้รอด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</w:rPr>
        <w:t xml:space="preserve">- </w:t>
      </w:r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cs/>
        </w:rPr>
        <w:t>อย่าพยายามขับรถหรือวิ่งย้อนกลับไปทางที่ถูกน้ำท่วม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  <w:r w:rsidRPr="00EB4D29"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shd w:val="clear" w:color="auto" w:fill="FFCC99"/>
          <w:cs/>
        </w:rPr>
        <w:lastRenderedPageBreak/>
        <w:t>ปลอดภัยไว้ก่อนเมื่ออยู่นอกบ้าน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-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 xml:space="preserve">ห้ามเดินตามเส้นทางที่น้ำไหล มีผู้คนจำนวนมากเสียชีวิตจากจมน้ำตายในขณะที่น้ำกำลังมาความสูงของน้ำแค่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t xml:space="preserve">15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ซม. ก็ทำให้เสียหลักล้มได้ ดังนั้นถ้ามีความจำเป็นต้องเดินผ่านที่น้ำไหลให้ลองนำไม้จุ่มเพื่อวัดระดับ น้ำก่อนทุกครั้ง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-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 xml:space="preserve">ห้ามขับรถในพื้นที่ที่กำลังโดนน้ำท่วม การขับรถในพื้นที่ที่น้ำท่วมมีความเสียงสูงมากที่จะจมน้ำ หากเห็นป้ายเตือนตามเส้นทางต่างๆ อย่าฝืนขับรถเข้าไปเพราะอาจมีอันตรายข้างหน้า กระแสน้ำไหลแรงที่สูงราว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t xml:space="preserve">50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ซม. สามารถพัดรถยนต์ จักรยานยนต์ให้ลอยได้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  <w:t xml:space="preserve">-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 xml:space="preserve">ห้ามเข้าใกล้อุปกรณ์ไฟฟ้าและสายไฟ : กระแสไฟฟ้าสามารถวิ่งผ่านได้ เมื่อเกิดน้ำท่วมแต่ละครั้งจะมีผู้เสียชีวิต เนื่องจากไฟดูดมากกว่าสาเหตุอื่นๆ เมื่อเห็นสายไฟหรืออุปกรณ์ไฟฟ้าชำรุดเสียหายกรุณาแจ้ง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t xml:space="preserve">191 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  <w:cs/>
        </w:rPr>
        <w:t>หรือหน่วยงานที่เกี่ยวข้อง</w:t>
      </w:r>
      <w:r w:rsidRPr="00EB4D29">
        <w:rPr>
          <w:rFonts w:asciiTheme="majorBidi" w:eastAsia="Times New Roman" w:hAnsiTheme="majorBidi" w:cstheme="majorBidi"/>
          <w:color w:val="333333"/>
          <w:sz w:val="40"/>
          <w:szCs w:val="40"/>
        </w:rPr>
        <w:br/>
      </w:r>
    </w:p>
    <w:p w:rsidR="00EB4D29" w:rsidRPr="00EB4D29" w:rsidRDefault="00EB4D29" w:rsidP="00EB4D29">
      <w:pPr>
        <w:spacing w:after="0" w:line="0" w:lineRule="auto"/>
        <w:jc w:val="center"/>
        <w:rPr>
          <w:rFonts w:asciiTheme="majorBidi" w:eastAsia="Times New Roman" w:hAnsiTheme="majorBidi" w:cstheme="majorBidi"/>
          <w:color w:val="333333"/>
          <w:sz w:val="40"/>
          <w:szCs w:val="40"/>
        </w:rPr>
      </w:pPr>
      <w:r w:rsidRPr="00EB4D29">
        <w:rPr>
          <w:rFonts w:asciiTheme="majorBidi" w:eastAsia="Times New Roman" w:hAnsiTheme="majorBidi" w:cstheme="majorBidi"/>
          <w:noProof/>
          <w:color w:val="333333"/>
          <w:sz w:val="40"/>
          <w:szCs w:val="40"/>
        </w:rPr>
        <w:drawing>
          <wp:inline distT="0" distB="0" distL="0" distR="0" wp14:anchorId="08701DC5" wp14:editId="5032C111">
            <wp:extent cx="3438525" cy="4762500"/>
            <wp:effectExtent l="0" t="0" r="9525" b="0"/>
            <wp:docPr id="7" name="Picture 7" descr="https://mpics.mgronline.com/pics/Images/5610000085899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pics.mgronline.com/pics/Images/56100000858990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D29" w:rsidRDefault="00EB4D29" w:rsidP="00EB4D2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color w:val="333333"/>
          <w:sz w:val="40"/>
          <w:szCs w:val="40"/>
        </w:rPr>
      </w:pPr>
    </w:p>
    <w:p w:rsidR="00EB4D29" w:rsidRPr="00EB4D29" w:rsidRDefault="00EB4D29" w:rsidP="00EB4D2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333333"/>
          <w:sz w:val="40"/>
          <w:szCs w:val="40"/>
        </w:rPr>
      </w:pPr>
      <w:r w:rsidRPr="00EB4D29">
        <w:rPr>
          <w:rFonts w:ascii="TH SarabunIT๙" w:eastAsia="Times New Roman" w:hAnsi="TH SarabunIT๙" w:cs="TH SarabunIT๙"/>
          <w:color w:val="333333"/>
          <w:sz w:val="40"/>
          <w:szCs w:val="40"/>
          <w:cs/>
        </w:rPr>
        <w:t xml:space="preserve">อ้างอิง  </w:t>
      </w:r>
      <w:r w:rsidRPr="00EB4D29">
        <w:rPr>
          <w:rFonts w:ascii="TH SarabunIT๙" w:eastAsia="Times New Roman" w:hAnsi="TH SarabunIT๙" w:cs="TH SarabunIT๙"/>
          <w:color w:val="333333"/>
          <w:sz w:val="40"/>
          <w:szCs w:val="40"/>
        </w:rPr>
        <w:t xml:space="preserve">:  </w:t>
      </w:r>
      <w:r w:rsidRPr="00EB4D29">
        <w:rPr>
          <w:rFonts w:ascii="TH SarabunIT๙" w:eastAsia="Times New Roman" w:hAnsi="TH SarabunIT๙" w:cs="TH SarabunIT๙"/>
          <w:i/>
          <w:iCs/>
          <w:color w:val="993300"/>
          <w:sz w:val="40"/>
          <w:szCs w:val="40"/>
          <w:cs/>
        </w:rPr>
        <w:t>ภาพจากคู่มือเตรียมพร้อมรับอุทกภัย โดยกรมทรัพยากรน้ำ</w:t>
      </w:r>
    </w:p>
    <w:p w:rsidR="00473F19" w:rsidRPr="00EB4D29" w:rsidRDefault="00473F19" w:rsidP="00EB4D29">
      <w:pPr>
        <w:rPr>
          <w:rFonts w:hint="cs"/>
          <w:cs/>
        </w:rPr>
      </w:pPr>
      <w:bookmarkStart w:id="0" w:name="_GoBack"/>
      <w:bookmarkEnd w:id="0"/>
    </w:p>
    <w:sectPr w:rsidR="00473F19" w:rsidRPr="00EB4D29" w:rsidSect="00EB4D29">
      <w:pgSz w:w="11906" w:h="16838"/>
      <w:pgMar w:top="1440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29"/>
    <w:rsid w:val="00473F19"/>
    <w:rsid w:val="00C607C6"/>
    <w:rsid w:val="00EB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D2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xtexposedshow">
    <w:name w:val="text_exposed_show"/>
    <w:basedOn w:val="a0"/>
    <w:rsid w:val="00EB4D29"/>
  </w:style>
  <w:style w:type="character" w:styleId="a4">
    <w:name w:val="Hyperlink"/>
    <w:basedOn w:val="a0"/>
    <w:uiPriority w:val="99"/>
    <w:semiHidden/>
    <w:unhideWhenUsed/>
    <w:rsid w:val="00EB4D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4D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B4D2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D2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xtexposedshow">
    <w:name w:val="text_exposed_show"/>
    <w:basedOn w:val="a0"/>
    <w:rsid w:val="00EB4D29"/>
  </w:style>
  <w:style w:type="character" w:styleId="a4">
    <w:name w:val="Hyperlink"/>
    <w:basedOn w:val="a0"/>
    <w:uiPriority w:val="99"/>
    <w:semiHidden/>
    <w:unhideWhenUsed/>
    <w:rsid w:val="00EB4D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4D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B4D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7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2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2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5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6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3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1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9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64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4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SVOA</cp:lastModifiedBy>
  <cp:revision>1</cp:revision>
  <dcterms:created xsi:type="dcterms:W3CDTF">2021-07-02T03:36:00Z</dcterms:created>
  <dcterms:modified xsi:type="dcterms:W3CDTF">2021-07-02T03:48:00Z</dcterms:modified>
</cp:coreProperties>
</file>